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77777777" w:rsidR="00FE5639" w:rsidRPr="006F15C7" w:rsidRDefault="00985950" w:rsidP="0098595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F15C7">
        <w:rPr>
          <w:rFonts w:ascii="Times New Roman" w:hAnsi="Times New Roman" w:cs="Times New Roman"/>
          <w:b/>
          <w:szCs w:val="24"/>
        </w:rPr>
        <w:t>Sekretariat</w:t>
      </w:r>
      <w:r w:rsidR="007C6331" w:rsidRPr="006F15C7">
        <w:rPr>
          <w:rFonts w:ascii="Times New Roman" w:hAnsi="Times New Roman" w:cs="Times New Roman"/>
          <w:b/>
          <w:szCs w:val="24"/>
        </w:rPr>
        <w:t xml:space="preserve">  </w:t>
      </w:r>
      <w:r w:rsidR="00304808" w:rsidRPr="006F15C7">
        <w:rPr>
          <w:rFonts w:ascii="Times New Roman" w:hAnsi="Times New Roman" w:cs="Times New Roman"/>
          <w:b/>
          <w:szCs w:val="24"/>
        </w:rPr>
        <w:t>tel. (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41) 25 43 186; (41) 25 43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250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fax. (41) 25 43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090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wew. 65</w:t>
      </w:r>
    </w:p>
    <w:tbl>
      <w:tblPr>
        <w:tblStyle w:val="Tabela-Siatk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851"/>
        <w:gridCol w:w="992"/>
        <w:gridCol w:w="3090"/>
      </w:tblGrid>
      <w:tr w:rsidR="00995C5D" w:rsidRPr="00EF1959" w14:paraId="54035AE5" w14:textId="77777777" w:rsidTr="007C6331">
        <w:trPr>
          <w:trHeight w:val="328"/>
        </w:trPr>
        <w:tc>
          <w:tcPr>
            <w:tcW w:w="2439" w:type="dxa"/>
            <w:shd w:val="clear" w:color="auto" w:fill="F2DBDB" w:themeFill="accent2" w:themeFillTint="33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0" w:type="dxa"/>
            <w:shd w:val="clear" w:color="auto" w:fill="F2DBDB" w:themeFill="accent2" w:themeFillTint="33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FC2E1AE" w14:textId="77777777" w:rsidR="00371B94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Organizacyjny</w:t>
            </w:r>
          </w:p>
          <w:p w14:paraId="12588590" w14:textId="77777777" w:rsidR="006813F0" w:rsidRPr="00371B94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>Wydziału Organizacyjnego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</w:t>
            </w:r>
            <w:r w:rsidR="002B7AC1">
              <w:rPr>
                <w:rFonts w:ascii="Times New Roman" w:hAnsi="Times New Roman" w:cs="Times New Roman"/>
                <w:sz w:val="16"/>
                <w:szCs w:val="16"/>
              </w:rPr>
              <w:t xml:space="preserve"> z właściwą organizacją pracy Urzędu, poprawnością przygotowywania projektów uchwał i zarządzeń,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obsługą kancelaryjną, organizacyjną, informatyczną, </w:t>
            </w:r>
            <w:proofErr w:type="spellStart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administracyjno</w:t>
            </w:r>
            <w:proofErr w:type="spellEnd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–gospodarczą, kadrową urzędu oraz obsługą rady i jej organów</w:t>
            </w:r>
          </w:p>
        </w:tc>
      </w:tr>
      <w:tr w:rsidR="00985950" w:rsidRPr="00EF1959" w14:paraId="2014870F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0BBD3955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Ewa Kaniewska</w:t>
            </w:r>
          </w:p>
        </w:tc>
        <w:tc>
          <w:tcPr>
            <w:tcW w:w="3544" w:type="dxa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2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0" w:type="dxa"/>
            <w:vAlign w:val="center"/>
          </w:tcPr>
          <w:p w14:paraId="10EDA84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  <w:p w14:paraId="085E2DE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suchedniow@poczta.fm</w:t>
            </w:r>
          </w:p>
        </w:tc>
      </w:tr>
      <w:tr w:rsidR="00995C5D" w:rsidRPr="00EF1959" w14:paraId="34604310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44" w:type="dxa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2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0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44" w:type="dxa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2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0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44" w:type="dxa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1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2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0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13826DD1" w14:textId="77777777" w:rsidR="00981049" w:rsidRPr="00B44109" w:rsidRDefault="00981049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St</w:t>
            </w:r>
            <w:r w:rsidR="002446F6">
              <w:rPr>
                <w:rFonts w:ascii="Times New Roman" w:hAnsi="Times New Roman" w:cs="Times New Roman"/>
                <w:b/>
                <w:sz w:val="17"/>
                <w:szCs w:val="17"/>
              </w:rPr>
              <w:t>ąpór</w:t>
            </w:r>
          </w:p>
        </w:tc>
        <w:tc>
          <w:tcPr>
            <w:tcW w:w="3544" w:type="dxa"/>
            <w:vAlign w:val="center"/>
          </w:tcPr>
          <w:p w14:paraId="0DBBB363" w14:textId="752BDEBF" w:rsidR="00981049" w:rsidRPr="00B44109" w:rsidRDefault="00EF6711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Podinspektor </w:t>
            </w:r>
          </w:p>
        </w:tc>
        <w:tc>
          <w:tcPr>
            <w:tcW w:w="851" w:type="dxa"/>
            <w:vAlign w:val="center"/>
          </w:tcPr>
          <w:p w14:paraId="74DD8E61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0" w:type="dxa"/>
            <w:vAlign w:val="center"/>
          </w:tcPr>
          <w:p w14:paraId="4C2D02B7" w14:textId="77777777" w:rsidR="00981049" w:rsidRPr="00B44109" w:rsidRDefault="00981049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karolina.styczen@suchedniow.pl</w:t>
            </w:r>
          </w:p>
        </w:tc>
      </w:tr>
      <w:tr w:rsidR="001F2FF7" w:rsidRPr="00EF1959" w14:paraId="060FA21C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77777777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Finansowego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 z gospodarką budżetową, zapewnieniem przestrzegania dyscypliny finansów publicznych, wymiarem zobowiązań podatkowych i opłat, egzekucją zaległości</w:t>
            </w:r>
          </w:p>
        </w:tc>
      </w:tr>
      <w:tr w:rsidR="00985950" w:rsidRPr="00EF1959" w14:paraId="296A584F" w14:textId="77777777" w:rsidTr="005C7F12">
        <w:trPr>
          <w:trHeight w:val="157"/>
        </w:trPr>
        <w:tc>
          <w:tcPr>
            <w:tcW w:w="2439" w:type="dxa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4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2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0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5C7F12">
        <w:trPr>
          <w:trHeight w:val="218"/>
        </w:trPr>
        <w:tc>
          <w:tcPr>
            <w:tcW w:w="2439" w:type="dxa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Agnieszka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Tusznio</w:t>
            </w:r>
            <w:proofErr w:type="spellEnd"/>
          </w:p>
        </w:tc>
        <w:tc>
          <w:tcPr>
            <w:tcW w:w="354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1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0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3E1FB8A4" w14:textId="77777777" w:rsidTr="005C7F12">
        <w:trPr>
          <w:trHeight w:val="137"/>
        </w:trPr>
        <w:tc>
          <w:tcPr>
            <w:tcW w:w="2439" w:type="dxa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4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1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4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1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6F15C7" w:rsidRPr="00EF1959" w14:paraId="575DA15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385A7F6" w14:textId="3E0429C7" w:rsidR="006F15C7" w:rsidRPr="00B44109" w:rsidRDefault="006F15C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Weronika Obara</w:t>
            </w:r>
          </w:p>
        </w:tc>
        <w:tc>
          <w:tcPr>
            <w:tcW w:w="3544" w:type="dxa"/>
            <w:vAlign w:val="center"/>
          </w:tcPr>
          <w:p w14:paraId="598950D2" w14:textId="40C38B96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03EE7AEF" w14:textId="34F55D54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6EEED2DA" w14:textId="440A31C9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B1BDF98" w14:textId="18E997C0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weronika.obara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28E2BCCD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4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1" w:type="dxa"/>
            <w:vAlign w:val="center"/>
          </w:tcPr>
          <w:p w14:paraId="09457068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0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4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1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0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4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1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2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0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EF6711" w:rsidRPr="00EF1959" w14:paraId="17927890" w14:textId="77777777" w:rsidTr="005C7F12">
        <w:trPr>
          <w:trHeight w:val="238"/>
        </w:trPr>
        <w:tc>
          <w:tcPr>
            <w:tcW w:w="2439" w:type="dxa"/>
            <w:vAlign w:val="center"/>
          </w:tcPr>
          <w:p w14:paraId="2BC4B6EE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Ryba</w:t>
            </w:r>
          </w:p>
        </w:tc>
        <w:tc>
          <w:tcPr>
            <w:tcW w:w="3544" w:type="dxa"/>
            <w:vAlign w:val="center"/>
          </w:tcPr>
          <w:p w14:paraId="34AA944A" w14:textId="563129D8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1" w:type="dxa"/>
            <w:vAlign w:val="center"/>
          </w:tcPr>
          <w:p w14:paraId="0F07ADD5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34A47AC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2506F93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EF6711" w:rsidRPr="00EF1959" w14:paraId="34E4EF59" w14:textId="77777777" w:rsidTr="00EF6711">
        <w:trPr>
          <w:trHeight w:val="47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6927E2C8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3414E2" w14:textId="555482DB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1F019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4F2A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C4DEF5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EF6711" w:rsidRPr="00EF1959" w14:paraId="429FBAB0" w14:textId="77777777" w:rsidTr="00985950">
        <w:trPr>
          <w:trHeight w:val="260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3838E3F1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Do zadań Wydziału Rozwoju i Strategii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planowanie strategii i kierunków rozwoju, realizacja zadań związanych z funduszami zewnętrznymi, promocja inwestycyjna Gminy oraz prowadzenie ewidencji działalności gospodarczej</w:t>
            </w:r>
          </w:p>
        </w:tc>
      </w:tr>
      <w:tr w:rsidR="00EF6711" w:rsidRPr="00EF1959" w14:paraId="5AD03FE2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C9D5AC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44" w:type="dxa"/>
            <w:vAlign w:val="center"/>
          </w:tcPr>
          <w:p w14:paraId="4E16D1E5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1" w:type="dxa"/>
            <w:vAlign w:val="center"/>
          </w:tcPr>
          <w:p w14:paraId="5C7F10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2" w:type="dxa"/>
            <w:vAlign w:val="center"/>
          </w:tcPr>
          <w:p w14:paraId="11B0094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0" w:type="dxa"/>
            <w:vAlign w:val="center"/>
          </w:tcPr>
          <w:p w14:paraId="295FC9D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EF6711" w:rsidRPr="00EF1959" w14:paraId="2916866D" w14:textId="77777777" w:rsidTr="0031248E">
        <w:trPr>
          <w:trHeight w:val="28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2FB312" w14:textId="2C4D51A5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F57794" w14:textId="5FF19D38" w:rsidR="00EF6711" w:rsidRPr="00B44109" w:rsidRDefault="00EF6711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F951E5" w14:textId="5F6E7BCB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7829A" w14:textId="11395494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8EA2190" w14:textId="22EDA0AA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promocja@suchedniow.pl</w:t>
            </w:r>
          </w:p>
        </w:tc>
      </w:tr>
      <w:tr w:rsidR="00EF6711" w:rsidRPr="00EF1959" w14:paraId="16515CA4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1012797" w14:textId="4A9FFDF4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44" w:type="dxa"/>
            <w:vAlign w:val="center"/>
          </w:tcPr>
          <w:p w14:paraId="0458B881" w14:textId="76DE5D5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1" w:type="dxa"/>
            <w:vAlign w:val="center"/>
          </w:tcPr>
          <w:p w14:paraId="5AAAEEE0" w14:textId="4BB0D649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6A9AE230" w14:textId="5A19812A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52E42AF8" w14:textId="1F7D0F83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EF6711" w:rsidRPr="00EF1959" w14:paraId="37C46323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EE84A82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Gospodarki Nieruchomościami, Infrastruktury i Ochrony Środowiska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m.in. z zakresu gospodarki nieruchomościami, rolnictwa, geodezji i kartografii, zagospodarowania przestrzennego, gospodarki wodnej, ochrony środowiska, ochrony przyrody, gospodarki odpadami, utrzymania czystości i porządku w gminie oraz ochrony zwierząt</w:t>
            </w:r>
          </w:p>
        </w:tc>
      </w:tr>
      <w:tr w:rsidR="00EF6711" w:rsidRPr="00EF1959" w14:paraId="16D80EF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1C13F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Krzysztof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Kołda</w:t>
            </w:r>
            <w:proofErr w:type="spellEnd"/>
          </w:p>
        </w:tc>
        <w:tc>
          <w:tcPr>
            <w:tcW w:w="3544" w:type="dxa"/>
            <w:vAlign w:val="center"/>
          </w:tcPr>
          <w:p w14:paraId="443724A1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1" w:type="dxa"/>
            <w:vAlign w:val="center"/>
          </w:tcPr>
          <w:p w14:paraId="128500EB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2" w:type="dxa"/>
            <w:vAlign w:val="center"/>
          </w:tcPr>
          <w:p w14:paraId="1380F55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0" w:type="dxa"/>
            <w:vAlign w:val="center"/>
          </w:tcPr>
          <w:p w14:paraId="5550C66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krzysztof.kolda@suchedniow.pl</w:t>
            </w:r>
          </w:p>
        </w:tc>
      </w:tr>
      <w:tr w:rsidR="00744647" w:rsidRPr="00EF1959" w14:paraId="224AA1A1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712EF7FC" w14:textId="26264B9A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44" w:type="dxa"/>
            <w:vAlign w:val="center"/>
          </w:tcPr>
          <w:p w14:paraId="31EC7CE1" w14:textId="536A0293" w:rsidR="00744647" w:rsidRDefault="00744647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Zastępca Kierownika </w:t>
            </w:r>
          </w:p>
        </w:tc>
        <w:tc>
          <w:tcPr>
            <w:tcW w:w="851" w:type="dxa"/>
            <w:vAlign w:val="center"/>
          </w:tcPr>
          <w:p w14:paraId="587F80CE" w14:textId="786BE87E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2E7D3A1A" w14:textId="5EC32D32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152AB411" w14:textId="00A9C816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744647" w:rsidRPr="00EF1959" w14:paraId="2FD04A7E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46314F6" w14:textId="64C67E71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Sokołowska</w:t>
            </w:r>
          </w:p>
        </w:tc>
        <w:tc>
          <w:tcPr>
            <w:tcW w:w="3544" w:type="dxa"/>
            <w:vAlign w:val="center"/>
          </w:tcPr>
          <w:p w14:paraId="7827FB21" w14:textId="2DED9782" w:rsidR="00744647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vAlign w:val="center"/>
          </w:tcPr>
          <w:p w14:paraId="30DA120E" w14:textId="0EDA23A1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38F380AC" w14:textId="6195A350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709C1B4D" w14:textId="7C013C90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anna.sokolowska@suchedniow.pl</w:t>
            </w:r>
          </w:p>
        </w:tc>
      </w:tr>
      <w:tr w:rsidR="00744647" w:rsidRPr="00EF1959" w14:paraId="3AD08ACC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79C23639" w14:textId="0D876BE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Jacek Odzimek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A72085" w14:textId="3B3C44B5" w:rsidR="00744647" w:rsidRPr="00B44109" w:rsidRDefault="00744647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9752E0" w14:textId="42E2374A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533CEF" w14:textId="0D34EFDA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2BDF2F3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jacek.odzimek@suchedniow.pl</w:t>
            </w:r>
          </w:p>
          <w:p w14:paraId="64556354" w14:textId="1F43F5AF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umigsrodowisko@interia.pl</w:t>
            </w:r>
          </w:p>
        </w:tc>
      </w:tr>
      <w:tr w:rsidR="00744647" w:rsidRPr="00EF1959" w14:paraId="2B952B85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6C026F0" w14:textId="24F1914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A27CF0" w14:textId="625F1C65" w:rsidR="00744647" w:rsidRDefault="00744647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9FBC0F" w14:textId="75D13318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E601E" w14:textId="75A208D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3BA427A" w14:textId="3EB59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ewa.niemczyk@suchedniow.pl</w:t>
            </w:r>
          </w:p>
        </w:tc>
      </w:tr>
      <w:tr w:rsidR="00744647" w:rsidRPr="00EF1959" w14:paraId="0BAD187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005D4B0" w14:textId="107874AD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</w:t>
            </w:r>
          </w:p>
        </w:tc>
        <w:tc>
          <w:tcPr>
            <w:tcW w:w="3544" w:type="dxa"/>
            <w:vAlign w:val="center"/>
          </w:tcPr>
          <w:p w14:paraId="5ABD4079" w14:textId="1AA5A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295F4850" w14:textId="570B9DB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4765DD2F" w14:textId="2F0789F9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29E32FCA" w14:textId="34366FDF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malgorzata.rozga@suchedniow.pl</w:t>
            </w:r>
          </w:p>
        </w:tc>
      </w:tr>
      <w:tr w:rsidR="00744647" w:rsidRPr="00EF1959" w14:paraId="023AF8F7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0A8FB2DF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Urząd Stanu Cywilnego</w:t>
            </w:r>
          </w:p>
          <w:p w14:paraId="45CDC63D" w14:textId="77777777" w:rsidR="00744647" w:rsidRPr="00090875" w:rsidRDefault="00744647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Urzędu Stanu Cywilnego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akt stanu cywilnego i związanych z nim spraw rodzinno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opiekuńczych, zadań wynikających z ewidencji ludności i dowodach osobistych, W zakresie zarządzania kryzysowego, obrony cywilnej i spraw obronnych</w:t>
            </w:r>
          </w:p>
        </w:tc>
      </w:tr>
      <w:tr w:rsidR="00744647" w:rsidRPr="00EF1959" w14:paraId="00DE1D38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B6DD74D" w14:textId="143997B9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544" w:type="dxa"/>
            <w:vAlign w:val="center"/>
          </w:tcPr>
          <w:p w14:paraId="2FE967F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1" w:type="dxa"/>
            <w:vAlign w:val="center"/>
          </w:tcPr>
          <w:p w14:paraId="284621A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2" w:type="dxa"/>
            <w:vAlign w:val="center"/>
          </w:tcPr>
          <w:p w14:paraId="2586FDD5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0" w:type="dxa"/>
            <w:vAlign w:val="center"/>
          </w:tcPr>
          <w:p w14:paraId="46C4A441" w14:textId="007E5746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4647" w:rsidRPr="00EF1959" w14:paraId="3A6F39CE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6413AB62" w14:textId="77777777" w:rsidR="00744647" w:rsidRPr="00090875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  <w:p w14:paraId="61A2B7BA" w14:textId="7777777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samodzielnego stanowiska do spraw społecznych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m.in.: zadania z zakresu ewidencji ludności, wydawanie decyzji administracyjnych w sprawach zameldowania, wymeldowania i ustalania charakteru pobytu w wyniku postępowania administracyjnego, prowadzenie stałego rejestru wyborców, nadzór i kontrola nad organizacjami imprez masowych, </w:t>
            </w:r>
            <w:r w:rsidRPr="002B7AC1">
              <w:rPr>
                <w:rStyle w:val="tekst"/>
                <w:rFonts w:ascii="Times New Roman" w:hAnsi="Times New Roman" w:cs="Times New Roman"/>
                <w:sz w:val="16"/>
              </w:rPr>
              <w:t>prowadzenie spraw związanych z przeprowadzaniem rejestracji przedpoborowych, koordynacja działalności ochotniczych straży pożarnych, współdziałanie w zakresie ochrony przeciwpożarowej, pełnienie obowiązków pełnomocnika ochrony informacji niejawnych</w:t>
            </w:r>
          </w:p>
        </w:tc>
      </w:tr>
      <w:tr w:rsidR="00744647" w:rsidRPr="00EF1959" w14:paraId="3FA7819F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8096881" w14:textId="2F2915A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44" w:type="dxa"/>
            <w:vAlign w:val="center"/>
          </w:tcPr>
          <w:p w14:paraId="7BFB007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1" w:type="dxa"/>
            <w:vAlign w:val="center"/>
          </w:tcPr>
          <w:p w14:paraId="674CD83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2" w:type="dxa"/>
            <w:vAlign w:val="center"/>
          </w:tcPr>
          <w:p w14:paraId="0A10E9FE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0" w:type="dxa"/>
          </w:tcPr>
          <w:p w14:paraId="45ED677A" w14:textId="66F0B56F" w:rsidR="00744647" w:rsidRPr="00B44109" w:rsidRDefault="006F15C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744647" w:rsidRPr="00EF1959" w14:paraId="16C87D59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824837C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BD4F3E7" w14:textId="77777777" w:rsidR="00744647" w:rsidRPr="00090875" w:rsidRDefault="00744647" w:rsidP="00EF67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samodzielnego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stanowiska ds. edukacji 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należy m.in.: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apewnianie sprawnego funkcjonowania placówek oświatowych,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nauczania indywidualnego oraz tworzenia klas integracyjnych w szkołach podstawowych oraz oddziałów integracyjnych w przedszkolach,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spółudział w opracowywaniu planów finansowych placówek,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rowadzenie działań związanych ze zwrotem kosztów pracodawcom za kształcenie młodocianych pracowników – weryfikacja wniosków i dokumentacji wymaganej zgodnie z przepisami prawa,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dowozu dzieci do szkół,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porządzanie, gromadzenie i weryfikacja SIO, zgodnie z ustawą o systemie informacji oświatowej – zbiorczo dla gminy</w:t>
            </w:r>
          </w:p>
          <w:p w14:paraId="439DC62D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44647" w:rsidRPr="00EF1959" w14:paraId="6A5B647C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47D805F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44" w:type="dxa"/>
            <w:vAlign w:val="center"/>
          </w:tcPr>
          <w:p w14:paraId="7DB2897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1" w:type="dxa"/>
            <w:vAlign w:val="center"/>
          </w:tcPr>
          <w:p w14:paraId="4550629C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2" w:type="dxa"/>
            <w:vAlign w:val="center"/>
          </w:tcPr>
          <w:p w14:paraId="37E3E67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0" w:type="dxa"/>
            <w:vAlign w:val="center"/>
          </w:tcPr>
          <w:p w14:paraId="3D0E5839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1367A1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304808"/>
    <w:rsid w:val="0031248E"/>
    <w:rsid w:val="00313823"/>
    <w:rsid w:val="00357075"/>
    <w:rsid w:val="00371B94"/>
    <w:rsid w:val="00396DD9"/>
    <w:rsid w:val="003F3B7C"/>
    <w:rsid w:val="00414A14"/>
    <w:rsid w:val="00417DDA"/>
    <w:rsid w:val="00425412"/>
    <w:rsid w:val="004313D3"/>
    <w:rsid w:val="00446729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6F15C7"/>
    <w:rsid w:val="0070313A"/>
    <w:rsid w:val="00707729"/>
    <w:rsid w:val="00735AF8"/>
    <w:rsid w:val="00740AC5"/>
    <w:rsid w:val="00740BD7"/>
    <w:rsid w:val="00744647"/>
    <w:rsid w:val="007B4C8A"/>
    <w:rsid w:val="007B69E9"/>
    <w:rsid w:val="007C6331"/>
    <w:rsid w:val="008064BE"/>
    <w:rsid w:val="00820EF9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E4CD5"/>
    <w:rsid w:val="00A00720"/>
    <w:rsid w:val="00A10E2C"/>
    <w:rsid w:val="00A17949"/>
    <w:rsid w:val="00A448BE"/>
    <w:rsid w:val="00A930AD"/>
    <w:rsid w:val="00AA33E4"/>
    <w:rsid w:val="00AA3EBB"/>
    <w:rsid w:val="00AC6653"/>
    <w:rsid w:val="00B07C68"/>
    <w:rsid w:val="00B44109"/>
    <w:rsid w:val="00BB2E81"/>
    <w:rsid w:val="00BC1D43"/>
    <w:rsid w:val="00BD249A"/>
    <w:rsid w:val="00CF0C93"/>
    <w:rsid w:val="00D45723"/>
    <w:rsid w:val="00E45940"/>
    <w:rsid w:val="00ED6F13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CA39B9AC-3CFD-487D-96EC-397B4E5A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9605E-0C4D-4897-9BE0-117C9187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2018-08-24T10:50:00Z</cp:lastPrinted>
  <dcterms:created xsi:type="dcterms:W3CDTF">2020-03-04T12:47:00Z</dcterms:created>
  <dcterms:modified xsi:type="dcterms:W3CDTF">2020-03-04T12:47:00Z</dcterms:modified>
</cp:coreProperties>
</file>