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6000C" w:rsidRDefault="0076000C" w:rsidP="0076000C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begin"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 HYPERLINK "</w:instrText>
      </w:r>
      <w:r w:rsidRPr="0076000C"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>http://wokollysejgory.pl/asp/pl_start.asp?typ=13&amp;menu=87&amp;dzialy=87&amp;akcja=artykul&amp;artykul=2500</w:instrTex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separate"/>
      </w:r>
      <w:r w:rsidRPr="00272AAB">
        <w:rPr>
          <w:rStyle w:val="Hipercze"/>
          <w:rFonts w:ascii="Arial" w:eastAsia="Times New Roman" w:hAnsi="Arial" w:cs="Arial"/>
          <w:sz w:val="27"/>
          <w:szCs w:val="27"/>
          <w:lang w:eastAsia="pl-PL"/>
        </w:rPr>
        <w:t>http://wokollysejgory.pl/asp/pl_start.asp?typ=13&amp;menu=87&amp;dzialy=87&amp;akcja=artykul&amp;artykul=2500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fldChar w:fldCharType="end"/>
      </w:r>
    </w:p>
    <w:p w:rsidR="0076000C" w:rsidRDefault="0076000C" w:rsidP="0076000C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76000C" w:rsidRPr="0076000C" w:rsidRDefault="0076000C" w:rsidP="0076000C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Beneficjenci poddziałania 19.2 „Wsparcie na wdrażanie operacji w ramach strategii rozwoju lokalnego kierowanego przez społeczność” objętego Programem Rozwoju Obszarów Wiejskich na lata 2014–2020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6000C"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60720" cy="1570990"/>
            <wp:effectExtent l="0" t="0" r="0" b="0"/>
            <wp:docPr id="1" name="Obraz 1" descr="- logootypy_lsr_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logootypy_lsr_2014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Stowarzyszenie „Lokalna Grupa Działania – Wokół Łysej Góry” przypomina o obowiązku złożenia Informacji monitorującej z realizacji biznesplanu / Informacji po realizacji operacji (IMRB/ IPRO) w ramach poddziałania 19.2 „Wsparcie na wdrażanie operacji w ramach strategii rozwoju lokalnego kierowanego przez społeczność” objętego Programem Rozwoju Obszarów Wiejskich na lata 2014–2020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Informację monitorującą z realizacji biznesplanu / Informację po realizacji operacji (IMRB/ IPRO) składa Beneficjent realizujący operację w zakresie: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 rozwoju przedsiębiorczości na obszarze wiejskim objętym LSR dla:</w:t>
      </w:r>
    </w:p>
    <w:p w:rsidR="0076000C" w:rsidRPr="0076000C" w:rsidRDefault="0076000C" w:rsidP="00760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podejmowania działalności gospodarczej (§ 2 ust. 1 pkt 2 lit. a rozporządzenia);</w:t>
      </w:r>
    </w:p>
    <w:p w:rsidR="0076000C" w:rsidRPr="0076000C" w:rsidRDefault="0076000C" w:rsidP="00760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tworzenia lub rozwoju inkubatorów przetwórstwa lokalnego produktów rolnych, będących przedsiębiorstwami spożywczymi, w których jest wykonywana działalność w zakresie produkcji, przetwarzania lub dystrybucji żywności pochodzenia roślinnego lub zwierzęcego lub wprowadzania tej żywności na rynek, przy czym podstawą działalności wykonywanej w tym inkubatorze jest przetwarzanie żywności (§ 2 ust. 1 pkt 2 lit. b rozporządzenia);</w:t>
      </w:r>
    </w:p>
    <w:p w:rsidR="0076000C" w:rsidRPr="0076000C" w:rsidRDefault="0076000C" w:rsidP="00760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rozwijania działalności gospodarczej (§ 2 ust. 1 pkt 2 lit. c rozporządzenia);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B. wspierania współpracy między pomiotami wykonującymi działalność gospodarczą na obszarze wiejskim objętym LSR w ramach krótkich łańcuchów dostaw lub w zakresie świadczenia usług turystycznych, lub w zakresie rozwijania rynków zbytu produktów lub usług lokalnych (§ 2 ust.1 pkt 3 rozporządzenia);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C. rozwoju rynków zbytu produktów i usług lokalnych, z wyłączeniem operacji polegających na budowie lub modernizacji targowisk objętych zakresem wsparcia w ramach działania </w:t>
      </w:r>
      <w:r w:rsidRPr="0076000C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Podstawowe usługi i odnowa wsi na obszarach wiejskich </w:t>
      </w: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(§ 2 ust. 1 pkt 4 rozporządzenia);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D. zachowania dziedzictwa lokalnego (§ 2 ust. 1 pkt 5 rozporządzenia);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E. rozwoju ogólnodostępnej i niekomercyjnej infrastruktury turystycznej lub rekreacyjnej, lub kulturalnej (§ 2 ust. 1 pkt 6 rozporządzenia);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F. a także operacji realizowanych w innych zakresach niż wymieniono powyżej, jeżeli w wyniku ich realizacji zostaną utworzone miejsca pracy.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Przed wypełnieniem IMRB/IPRO w ramach poddziałania 19.2 „Wsparcie na wdrażanie operacji w ramach strategii rozwoju lokalnego kierowanego przez społeczność</w:t>
      </w:r>
      <w:r w:rsidRPr="0076000C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</w:t>
      </w: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objętego Programem Rozwoju Obszarów Wiejskich na lata 2014-2020, należy zapoznać się z treścią </w:t>
      </w: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informacji pomocniczej.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IMRB/IPRO, sporządza się na formularzu udostępnionym na stronie internetowej </w:t>
      </w:r>
      <w:hyperlink r:id="rId6" w:history="1">
        <w:r w:rsidRPr="0076000C">
          <w:rPr>
            <w:rFonts w:ascii="Arial" w:eastAsia="Times New Roman" w:hAnsi="Arial" w:cs="Arial"/>
            <w:b/>
            <w:bCs/>
            <w:color w:val="2A2A2A"/>
            <w:sz w:val="21"/>
            <w:szCs w:val="21"/>
            <w:u w:val="single"/>
            <w:lang w:eastAsia="pl-PL"/>
          </w:rPr>
          <w:t>www.arimr.gov.pl.</w:t>
        </w:r>
      </w:hyperlink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4. Beneficjent składa Informację monitorującą z realizacji biznesplanu / Informację po realizacji operacji (IMRB/ IPRO), w terminie </w:t>
      </w:r>
      <w:proofErr w:type="spellStart"/>
      <w:r w:rsidRPr="0076000C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okreslonym</w:t>
      </w:r>
      <w:proofErr w:type="spellEnd"/>
      <w:r w:rsidRPr="0076000C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w § 5 Zobowiązania Beneficjenta Umowy o przyznanie pomocy.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Formularze informacji monitorującej z realizacji biznesplanu / informacji po realizacji operacji (IMRB/ IPRO) </w:t>
      </w: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do pobrania: </w:t>
      </w:r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Operacje w zakresie podejmowania działalności gospodarczej:</w:t>
      </w:r>
    </w:p>
    <w:p w:rsidR="0076000C" w:rsidRPr="0076000C" w:rsidRDefault="0076000C" w:rsidP="007600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Informacja monitorująca z realizacji biznesplanu / Informacja po realizacji operacji (.</w:t>
      </w:r>
      <w:proofErr w:type="spellStart"/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xlsx</w:t>
      </w:r>
      <w:proofErr w:type="spellEnd"/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- </w:t>
      </w:r>
      <w:hyperlink r:id="rId7" w:history="1">
        <w:r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otwórz</w:t>
        </w:r>
      </w:hyperlink>
    </w:p>
    <w:p w:rsidR="0076000C" w:rsidRPr="0076000C" w:rsidRDefault="0076000C" w:rsidP="007600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Informacja pomocnicza przy wypełnianiu informacji monitorującej z realizacji biznesplanu / informacji po realizacji operacji (.pdf, </w:t>
      </w: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 06.06.2018 r.</w:t>
      </w: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- </w:t>
      </w:r>
      <w:hyperlink r:id="rId8" w:history="1">
        <w:r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otwórz</w:t>
        </w:r>
      </w:hyperlink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Operacje pozostałe:</w:t>
      </w:r>
    </w:p>
    <w:p w:rsidR="0076000C" w:rsidRPr="0076000C" w:rsidRDefault="0076000C" w:rsidP="007600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Informacja monitorująca z realizacji biznesplanu / Informacja po realizacji operacji (.</w:t>
      </w:r>
      <w:proofErr w:type="spellStart"/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excel</w:t>
      </w:r>
      <w:proofErr w:type="spellEnd"/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 </w:t>
      </w: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 13.06.2018 r.</w:t>
      </w: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- </w:t>
      </w:r>
      <w:hyperlink r:id="rId9" w:history="1">
        <w:r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otwórz</w:t>
        </w:r>
      </w:hyperlink>
    </w:p>
    <w:p w:rsidR="0076000C" w:rsidRPr="0076000C" w:rsidRDefault="0076000C" w:rsidP="007600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Informacja pomocnicza przy wypełnianiu informacji monitorującej z realizacji biznesplanu / informacji po realizacji operacji (.pdf, </w:t>
      </w:r>
      <w:r w:rsidRPr="007600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 06.06.2018 r.</w:t>
      </w: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 - </w:t>
      </w:r>
      <w:hyperlink r:id="rId10" w:history="1">
        <w:r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otwórz</w:t>
        </w:r>
      </w:hyperlink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6000C" w:rsidRPr="0076000C" w:rsidRDefault="0076000C" w:rsidP="007600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Informacja pomocnicza przy wypełnianiu informacji monitorującej z realizacji biznesplanu / informacji po realizacji operacji (.pdf archiwalna) - </w:t>
      </w:r>
      <w:hyperlink r:id="rId11" w:tgtFrame="_blank" w:tooltip="Initiates file download" w:history="1">
        <w:r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otwórz</w:t>
        </w:r>
      </w:hyperlink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6000C" w:rsidRPr="0076000C" w:rsidRDefault="008449A2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2" w:history="1">
        <w:proofErr w:type="spellStart"/>
        <w:r w:rsidR="0076000C"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Rozporzadzenie</w:t>
        </w:r>
        <w:proofErr w:type="spellEnd"/>
        <w:r w:rsidR="0076000C"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 Ministra Rolnictwa i Rozwoju Wsi  z dnia 24 września 2015 r. w sprawie szczegółowych warunków i trybu przyznawania pomocy finansowej w ramach poddziałania  „Wsparcie na wdrażanie operacji w ramach strategii rozwoju lokalnego kierowanego przez społeczność” objętego Programem Rozwoju Obszarów Wiejskich na lata 2014–2020</w:t>
        </w:r>
      </w:hyperlink>
    </w:p>
    <w:p w:rsidR="0076000C" w:rsidRPr="0076000C" w:rsidRDefault="008449A2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3" w:history="1">
        <w:r w:rsidR="0076000C"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>ROZPORZĄDZENIE MINISTRA ROLNICTWA I ROZWOJU WSI z dnia 25 sierpnia 2016 r. zmieniające rozporządzenie w sprawie szczegółowych warunków i trybu przyznawania pomocy finansowej w ramach poddziałania „Wsparcie na wdrażanie operacji w ramach strategii rozwoju lokalnego kierowanego przez społeczność” objętego Programem Rozwoju Obszarów Wiejskich na lata 2014–2020</w:t>
        </w:r>
      </w:hyperlink>
    </w:p>
    <w:p w:rsidR="0076000C" w:rsidRPr="0076000C" w:rsidRDefault="008449A2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4" w:history="1">
        <w:r w:rsidR="0076000C"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t xml:space="preserve">ROZPORZĄDZENIE MINISTRA ROLNICTWA I ROZWOJU WSI z dnia 10 sierpnia 2017 r. zmieniające rozporządzenie w sprawie szczegółowych warunków i trybu przyznawania pomocy </w:t>
        </w:r>
        <w:r w:rsidR="0076000C" w:rsidRPr="0076000C">
          <w:rPr>
            <w:rFonts w:ascii="Arial" w:eastAsia="Times New Roman" w:hAnsi="Arial" w:cs="Arial"/>
            <w:color w:val="2A2A2A"/>
            <w:sz w:val="21"/>
            <w:szCs w:val="21"/>
            <w:u w:val="single"/>
            <w:lang w:eastAsia="pl-PL"/>
          </w:rPr>
          <w:lastRenderedPageBreak/>
          <w:t>finansowej w ramach poddziałania „Wsparcie na wdrażanie operacji w ramach strategii rozwoju lokalnego kierowanego przez społeczność” objętego Programem Rozwoju Obszarów Wiejskich na lata 2014–2020</w:t>
        </w:r>
      </w:hyperlink>
    </w:p>
    <w:p w:rsidR="0076000C" w:rsidRPr="0076000C" w:rsidRDefault="0076000C" w:rsidP="00760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600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2F798A" w:rsidRDefault="002F798A"/>
    <w:sectPr w:rsidR="002F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15B"/>
    <w:multiLevelType w:val="multilevel"/>
    <w:tmpl w:val="C49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663A4"/>
    <w:multiLevelType w:val="multilevel"/>
    <w:tmpl w:val="A5E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D84"/>
    <w:multiLevelType w:val="multilevel"/>
    <w:tmpl w:val="872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0DD"/>
    <w:multiLevelType w:val="multilevel"/>
    <w:tmpl w:val="8C0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C"/>
    <w:rsid w:val="002F798A"/>
    <w:rsid w:val="0076000C"/>
    <w:rsid w:val="008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6E26-EF8F-4615-97F7-52F3EFFA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00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basedOn w:val="Normalny"/>
    <w:rsid w:val="007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000C"/>
    <w:rPr>
      <w:i/>
      <w:iCs/>
    </w:rPr>
  </w:style>
  <w:style w:type="character" w:styleId="Pogrubienie">
    <w:name w:val="Strong"/>
    <w:basedOn w:val="Domylnaczcionkaakapitu"/>
    <w:uiPriority w:val="22"/>
    <w:qFormat/>
    <w:rsid w:val="007600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00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dzialania/wsparcie-dla-rozwoju-lokalnego-w-ramach-inicjatywy-leader-rlks/wdrazanie-lokalnych-strategii-rozwoju/wzory-wnioskow-umow-i-instrukcje/zapisz/488-informacja-pomocnicza-przy-wypelnianiu-informacji-monitorujacej-z-realizacji-biznesplanu-informacji-po-realizacji-operacji/16/107" TargetMode="External"/><Relationship Id="rId13" Type="http://schemas.openxmlformats.org/officeDocument/2006/relationships/hyperlink" Target="http://www.wokollysejgory.pl/asp/pliki/2016_09_02/rozp_mrirw_zm_rozp_wsparcie_operacji_lsr_20160825_podpisa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dzialania/wsparcie-dla-rozwoju-lokalnego-w-ramach-inicjatywy-leader-rlks/wdrazanie-lokalnych-strategii-rozwoju/wzory-wnioskow-umow-i-instrukcje/zapisz/487-informacja-monitorujaca-z-realizacji-biznesplanu-informacja-po-realizacji-operacji/16/107" TargetMode="External"/><Relationship Id="rId12" Type="http://schemas.openxmlformats.org/officeDocument/2006/relationships/hyperlink" Target="http://www.wokollysejgory.pl/asp/pliki/2016_08_23_rozporzadzenie/wsparcie_wdrazanie_operacj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11" Type="http://schemas.openxmlformats.org/officeDocument/2006/relationships/hyperlink" Target="https://www.arimr.gov.pl/fileadmin/pliki/wnioski/PROW_2014_2020/Dzialanie_19_2_/2018/Informacja_pomocnicza_przy_wypelnianiu_formularza__IPRB_IPRO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row2014-2020.sbrr.pl/dzialania/wsparcie-dla-rozwoju-lokalnego-w-ramach-inicjatywy-leader-rlks/wdrazanie-lokalnych-strategii-rozwoju/wzory-wnioskow-umow-i-instrukcje/zapisz/490-informacja-pomocnicza-przy-wypelnianiu-informacji-monitorujacej-z-realizacji-biznesplanu-informacji-po-realizacji-operacji/16/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w2014-2020.sbrr.pl/dzialania/wsparcie-dla-rozwoju-lokalnego-w-ramach-inicjatywy-leader-rlks/wdrazanie-lokalnych-strategii-rozwoju/wzory-wnioskow-umow-i-instrukcje/zapisz/489-informacja-monitorujaca-z-realizacji-biznesplanu-informacja-po-realizacji-operacji/16/106" TargetMode="External"/><Relationship Id="rId14" Type="http://schemas.openxmlformats.org/officeDocument/2006/relationships/hyperlink" Target="http://www.wokollysejgory.pl/asp/pliki/2017_09_28/rozporzadz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KAROLINA SZYMCZYK</cp:lastModifiedBy>
  <cp:revision>2</cp:revision>
  <dcterms:created xsi:type="dcterms:W3CDTF">2019-02-27T08:09:00Z</dcterms:created>
  <dcterms:modified xsi:type="dcterms:W3CDTF">2019-02-27T08:09:00Z</dcterms:modified>
</cp:coreProperties>
</file>